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1032AD" w14:paraId="7B7E3F95" w14:textId="77777777">
      <w:pPr>
        <w:bidi w:val="false"/>
        <w:spacing w:line="276" w:lineRule="auto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977EFD">
        <w:rPr>
          <w:b/>
          <w:color w:val="808080" w:themeColor="background1" w:themeShade="80"/>
          <w:sz w:val="36"/>
          <w:szCs w:val="44"/>
          <w:lang w:val="Spanish"/>
        </w:rPr>
        <w:t xml:space="preserve">LISTA DE VERIFICACIÓN DE INICIO DE IT PMO</w:t>
      </w:r>
    </w:p>
    <w:p w:rsidRPr="001032AD" w:rsidR="002A6488" w:rsidP="001032AD" w14:paraId="355A350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W w:w="10885" w:type="dxa"/>
        <w:tblLook w:val="04A0"/>
      </w:tblPr>
      <w:tblGrid>
        <w:gridCol w:w="540"/>
        <w:gridCol w:w="10345"/>
      </w:tblGrid>
      <w:tr w:rsidTr="001032AD" w14:paraId="0CFC01FA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60B06D8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032AD" w:rsidR="001032AD" w:rsidP="001032AD" w14:paraId="6B67ED0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Obtenga apoyo de liderazgo sénior</w:t>
            </w:r>
          </w:p>
        </w:tc>
      </w:tr>
      <w:tr w:rsidTr="001032AD" w14:paraId="6EEA6077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3AE499BB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ANALIZAR EL ESTADO ACTUAL</w:t>
            </w:r>
          </w:p>
        </w:tc>
      </w:tr>
      <w:tr w:rsidTr="001032AD" w14:paraId="35682C64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3083A4A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4550520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¿Cuáles son sus proyectos actuales?</w:t>
            </w:r>
          </w:p>
        </w:tc>
      </w:tr>
      <w:tr w:rsidTr="001032AD" w14:paraId="2E20BD18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787BBB3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3DCAF4DE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¿Cuáles son sus fortalezas de PM?</w:t>
            </w:r>
          </w:p>
        </w:tc>
        <w:bookmarkStart w:name="_GoBack" w:id="5"/>
        <w:bookmarkEnd w:id="5"/>
      </w:tr>
      <w:tr w:rsidTr="001032AD" w14:paraId="10532172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39031065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4598C1E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¿Cuáles son sus debilidades de PM?</w:t>
            </w:r>
          </w:p>
        </w:tc>
      </w:tr>
      <w:tr w:rsidTr="001032AD" w14:paraId="54268B55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6036CF2E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31B6FD7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¿Cuáles son las herramientas actuales de PMO?</w:t>
            </w:r>
          </w:p>
        </w:tc>
      </w:tr>
      <w:tr w:rsidTr="001032AD" w14:paraId="7B12EB97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65BC1232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DEFINIR LOS OBJETIVOS DE LA PMO DE TI</w:t>
            </w:r>
          </w:p>
        </w:tc>
      </w:tr>
      <w:tr w:rsidTr="001032AD" w14:paraId="771D4750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1FE5017C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2F76AED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¿Cuáles son los objetivos de la PMO de TI?</w:t>
            </w:r>
          </w:p>
        </w:tc>
      </w:tr>
      <w:tr w:rsidTr="001032AD" w14:paraId="56758CB9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3945BB87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4338006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¿Qué entregará y qué no entregará la PMO de TI?</w:t>
            </w:r>
          </w:p>
        </w:tc>
      </w:tr>
      <w:tr w:rsidTr="001032AD" w14:paraId="76F8B561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76A46C58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1CDD75B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¿Cuáles son las competencias de la PMO de TI?</w:t>
            </w:r>
          </w:p>
        </w:tc>
      </w:tr>
      <w:tr w:rsidTr="001032AD" w14:paraId="53888AA1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3E533F47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1AAF562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¿Qué servicios ofrecerá la PMO de TI?</w:t>
            </w:r>
          </w:p>
        </w:tc>
      </w:tr>
      <w:tr w:rsidTr="001032AD" w14:paraId="4EE2D260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383B1D61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PARTICIPANTES</w:t>
            </w:r>
          </w:p>
        </w:tc>
      </w:tr>
      <w:tr w:rsidTr="001032AD" w14:paraId="42480298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6EAD994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14DECC1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¿Quién se ve afectado por la PMO de TI?</w:t>
            </w:r>
          </w:p>
        </w:tc>
      </w:tr>
      <w:tr w:rsidTr="001032AD" w14:paraId="73FB819F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5F98473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6FF0626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¿Quiénes son los clientes de IT PMO?</w:t>
            </w:r>
          </w:p>
        </w:tc>
      </w:tr>
      <w:tr w:rsidTr="001032AD" w14:paraId="01A0E38F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12A8B52A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6D3ABE3C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¿Quién está en el equipo de PMO de TI?</w:t>
            </w:r>
          </w:p>
        </w:tc>
      </w:tr>
      <w:tr w:rsidTr="001032AD" w14:paraId="3DEB8716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14469DD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742155F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¿Quién es el patrocinador de LA PMO de TI?</w:t>
            </w:r>
          </w:p>
        </w:tc>
      </w:tr>
      <w:tr w:rsidTr="001032AD" w14:paraId="0DE3FB48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0FAA2898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DESARROLLAR LA DECLARACIÓN Y EL CONCEPTO DE LA VISIÓN DE PMO</w:t>
            </w:r>
          </w:p>
        </w:tc>
      </w:tr>
      <w:tr w:rsidTr="001032AD" w14:paraId="07EF5528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7E2BA52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6B6B217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  <w:lang w:val="Spanish"/>
              </w:rPr>
              <w:t>¿Cuál es la visión y la misión de la PMO de TI?</w:t>
            </w:r>
          </w:p>
        </w:tc>
      </w:tr>
      <w:tr w:rsidTr="001032AD" w14:paraId="0F6CFFB6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03A2964F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CRITERIOS DE ÉXITO</w:t>
            </w:r>
          </w:p>
        </w:tc>
      </w:tr>
      <w:tr w:rsidTr="001032AD" w14:paraId="36192591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639AA6A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3EF7739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¿Cómo sabrá la PMO de TI si tiene éxito?</w:t>
            </w:r>
          </w:p>
        </w:tc>
      </w:tr>
      <w:tr w:rsidTr="001032AD" w14:paraId="3DC00A3D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7DC305BC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HOJA DE RUTA</w:t>
            </w:r>
          </w:p>
        </w:tc>
      </w:tr>
      <w:tr w:rsidTr="001032AD" w14:paraId="186CDB77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0B559344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6CFF47A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¿Cuál es el marco de tiempo de implementación de IT PMO?</w:t>
            </w:r>
          </w:p>
        </w:tc>
      </w:tr>
      <w:tr w:rsidTr="001032AD" w14:paraId="577F10CD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232C1935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6DCFC9D6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¿Cuáles son los objetivos a corto, mediano y largo plazo de la PMO de TI?</w:t>
            </w:r>
          </w:p>
        </w:tc>
      </w:tr>
      <w:tr w:rsidTr="001032AD" w14:paraId="62912FB7" w14:textId="77777777">
        <w:tblPrEx>
          <w:tblW w:w="10885" w:type="dxa"/>
          <w:tblLook w:val="04A0"/>
        </w:tblPrEx>
        <w:trPr>
          <w:trHeight w:val="432"/>
        </w:trPr>
        <w:tc>
          <w:tcPr>
            <w:tcW w:w="10885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032AD" w:rsidR="001032AD" w:rsidP="001032AD" w14:paraId="40B45E44" w14:textId="77777777">
            <w:pPr>
              <w:bidi w:val="false"/>
              <w:ind w:left="-109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CONFIGURAR Y ADMINISTRAR LAS OPERACIONES DE PMO</w:t>
            </w:r>
          </w:p>
        </w:tc>
      </w:tr>
      <w:tr w:rsidTr="001032AD" w14:paraId="1339543D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76E07796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103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1C58BC37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Implementar procesos de PMO de TI.</w:t>
            </w:r>
          </w:p>
        </w:tc>
      </w:tr>
      <w:tr w:rsidTr="001032AD" w14:paraId="7C5D1486" w14:textId="77777777">
        <w:tblPrEx>
          <w:tblW w:w="10885" w:type="dxa"/>
          <w:tblLook w:val="04A0"/>
        </w:tblPrEx>
        <w:trPr>
          <w:trHeight w:val="540"/>
        </w:trPr>
        <w:tc>
          <w:tcPr>
            <w:tcW w:w="54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032AD" w:rsidR="001032AD" w:rsidP="001032AD" w14:paraId="19615BDD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24"/>
              </w:rPr>
            </w:pPr>
            <w:r w:rsidRPr="001032AD">
              <w:rPr>
                <w:rFonts w:cs="Calibri"/>
                <w:b/>
                <w:bCs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103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1032AD" w:rsidR="001032AD" w:rsidP="001032AD" w14:paraId="470DED80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1032AD">
              <w:rPr>
                <w:rFonts w:cs="Calibri"/>
                <w:color w:val="000000"/>
                <w:sz w:val="24"/>
                <w:lang w:val="Spanish"/>
              </w:rPr>
              <w:t>Implementar soluciones tecnológicas.</w:t>
            </w:r>
          </w:p>
        </w:tc>
      </w:tr>
    </w:tbl>
    <w:p w:rsidR="00977EFD" w:rsidP="001032AD" w14:paraId="19E94E65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Sect="001032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567" w:bottom="432" w:left="720" w:header="720" w:footer="518" w:gutter="0"/>
          <w:cols w:space="720"/>
          <w:titlePg/>
          <w:docGrid w:linePitch="360"/>
        </w:sectPr>
      </w:pPr>
    </w:p>
    <w:p w:rsidRPr="002A6488" w:rsidR="002A6488" w:rsidP="001032AD" w14:paraId="267139F5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Pr="003D706E" w:rsidR="003D220F" w:rsidP="001032AD" w14:paraId="60C9277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14:paraId="1FFD158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14:paraId="4B2F55C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1546C7" w14:paraId="07C0D20E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10147" w:type="dxa"/>
          </w:tcPr>
          <w:p w:rsidR="00A255C6" w:rsidP="001032AD" w14:paraId="71F976B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0A4B839A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0E046505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59A41B8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0B47058E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3EACE157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094DAEC2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0527C56E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61CDBDAA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5AD606DB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FE7" w14:paraId="45C753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FE7" w14:paraId="3082B7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FE7" w14:paraId="7858A51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FE7" w14:paraId="1A19BD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19"/>
  </w:num>
  <w:num w:numId="14">
    <w:abstractNumId w:val="14"/>
  </w:num>
  <w:num w:numId="15">
    <w:abstractNumId w:val="10"/>
  </w:num>
  <w:num w:numId="16">
    <w:abstractNumId w:val="15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E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82FE7"/>
    <w:rsid w:val="001962A6"/>
    <w:rsid w:val="001E1863"/>
    <w:rsid w:val="00206944"/>
    <w:rsid w:val="00206A92"/>
    <w:rsid w:val="002453A2"/>
    <w:rsid w:val="002507EE"/>
    <w:rsid w:val="00260AD4"/>
    <w:rsid w:val="00262454"/>
    <w:rsid w:val="002763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07FF4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33D45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44E50"/>
    <w:rsid w:val="00756B3B"/>
    <w:rsid w:val="00774101"/>
    <w:rsid w:val="0078197E"/>
    <w:rsid w:val="00783BAD"/>
    <w:rsid w:val="007D181E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5760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01&amp;utm_language=ES&amp;utm_source=integrated+content&amp;utm_campaign=/it-pmo&amp;utm_medium=ic+it+pmo+getting+started+checklist+27301+word+es&amp;lpa=ic+it+pmo+getting+started+checklist+27301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0A844-6FE0-4ABF-8F6A-866C6ADC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IC-IT-Program-Management-Office-PMO-Getting-Started-Checklist_WORD - SR edits.dotx</Template>
  <TotalTime>0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2020-02-14T21:22:00Z</dcterms:created>
  <dcterms:modified xsi:type="dcterms:W3CDTF">2020-02-14T21:22:00Z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